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3A16" w:rsidRDefault="004921A3">
      <w:pPr>
        <w:widowControl w:val="0"/>
        <w:ind w:right="-720"/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  <w:u w:val="single"/>
        </w:rPr>
        <w:t>MATH REFERENCE CARD - 2016-17</w:t>
      </w:r>
    </w:p>
    <w:p w:rsidR="005A3A16" w:rsidRDefault="004921A3">
      <w:pPr>
        <w:widowControl w:val="0"/>
        <w:ind w:right="-72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1">
            <wp:simplePos x="0" y="0"/>
            <wp:positionH relativeFrom="margin">
              <wp:posOffset>504825</wp:posOffset>
            </wp:positionH>
            <wp:positionV relativeFrom="paragraph">
              <wp:posOffset>114300</wp:posOffset>
            </wp:positionV>
            <wp:extent cx="5813573" cy="3448050"/>
            <wp:effectExtent l="0" t="0" r="0" b="0"/>
            <wp:wrapSquare wrapText="bothSides" distT="19050" distB="19050" distL="19050" distR="1905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3573" cy="3448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3A16" w:rsidRDefault="005A3A16">
      <w:pPr>
        <w:widowControl w:val="0"/>
        <w:ind w:right="-720"/>
        <w:jc w:val="center"/>
      </w:pPr>
    </w:p>
    <w:p w:rsidR="005A3A16" w:rsidRDefault="005A3A16">
      <w:pPr>
        <w:widowControl w:val="0"/>
        <w:ind w:right="-720"/>
        <w:jc w:val="center"/>
      </w:pPr>
    </w:p>
    <w:p w:rsidR="005A3A16" w:rsidRDefault="005A3A16">
      <w:pPr>
        <w:widowControl w:val="0"/>
        <w:ind w:right="-720"/>
        <w:jc w:val="center"/>
      </w:pPr>
    </w:p>
    <w:p w:rsidR="005A3A16" w:rsidRDefault="005A3A16">
      <w:pPr>
        <w:widowControl w:val="0"/>
        <w:ind w:right="-720"/>
        <w:jc w:val="center"/>
      </w:pPr>
    </w:p>
    <w:p w:rsidR="005A3A16" w:rsidRDefault="005A3A16">
      <w:pPr>
        <w:widowControl w:val="0"/>
        <w:ind w:right="-720"/>
        <w:jc w:val="center"/>
      </w:pPr>
    </w:p>
    <w:p w:rsidR="005A3A16" w:rsidRDefault="005A3A16">
      <w:pPr>
        <w:widowControl w:val="0"/>
        <w:ind w:right="-720"/>
        <w:jc w:val="center"/>
      </w:pPr>
    </w:p>
    <w:p w:rsidR="005A3A16" w:rsidRDefault="005A3A16">
      <w:pPr>
        <w:widowControl w:val="0"/>
        <w:ind w:right="-720"/>
        <w:jc w:val="center"/>
      </w:pPr>
    </w:p>
    <w:p w:rsidR="005A3A16" w:rsidRDefault="005A3A16">
      <w:pPr>
        <w:widowControl w:val="0"/>
        <w:ind w:right="-720"/>
        <w:jc w:val="center"/>
      </w:pPr>
    </w:p>
    <w:p w:rsidR="005A3A16" w:rsidRDefault="005A3A16">
      <w:pPr>
        <w:widowControl w:val="0"/>
        <w:ind w:right="-720"/>
        <w:jc w:val="center"/>
      </w:pPr>
    </w:p>
    <w:p w:rsidR="005A3A16" w:rsidRDefault="005A3A16">
      <w:pPr>
        <w:widowControl w:val="0"/>
        <w:ind w:right="-720"/>
        <w:jc w:val="center"/>
      </w:pPr>
    </w:p>
    <w:p w:rsidR="005A3A16" w:rsidRDefault="005A3A16">
      <w:pPr>
        <w:widowControl w:val="0"/>
        <w:ind w:right="-720"/>
        <w:jc w:val="center"/>
      </w:pPr>
    </w:p>
    <w:p w:rsidR="005A3A16" w:rsidRDefault="005A3A16">
      <w:pPr>
        <w:widowControl w:val="0"/>
        <w:ind w:right="-720"/>
        <w:jc w:val="center"/>
      </w:pPr>
    </w:p>
    <w:p w:rsidR="005A3A16" w:rsidRDefault="005A3A16">
      <w:pPr>
        <w:widowControl w:val="0"/>
        <w:ind w:right="-720"/>
        <w:jc w:val="center"/>
      </w:pPr>
    </w:p>
    <w:p w:rsidR="005A3A16" w:rsidRDefault="005A3A16">
      <w:pPr>
        <w:widowControl w:val="0"/>
        <w:ind w:right="-720"/>
        <w:jc w:val="center"/>
      </w:pPr>
    </w:p>
    <w:p w:rsidR="005A3A16" w:rsidRDefault="005A3A16">
      <w:pPr>
        <w:widowControl w:val="0"/>
        <w:ind w:right="-720"/>
        <w:jc w:val="center"/>
      </w:pPr>
    </w:p>
    <w:p w:rsidR="005A3A16" w:rsidRDefault="005A3A16">
      <w:pPr>
        <w:widowControl w:val="0"/>
        <w:ind w:right="-720"/>
        <w:jc w:val="center"/>
      </w:pPr>
    </w:p>
    <w:p w:rsidR="005A3A16" w:rsidRDefault="005A3A16">
      <w:pPr>
        <w:widowControl w:val="0"/>
        <w:ind w:right="-720"/>
        <w:jc w:val="center"/>
      </w:pPr>
    </w:p>
    <w:p w:rsidR="005A3A16" w:rsidRDefault="005A3A16">
      <w:pPr>
        <w:widowControl w:val="0"/>
        <w:ind w:right="-720"/>
        <w:jc w:val="center"/>
      </w:pPr>
    </w:p>
    <w:p w:rsidR="005A3A16" w:rsidRDefault="005A3A16">
      <w:pPr>
        <w:widowControl w:val="0"/>
        <w:ind w:left="1440" w:right="-720"/>
      </w:pPr>
    </w:p>
    <w:p w:rsidR="005A3A16" w:rsidRDefault="005A3A16">
      <w:pPr>
        <w:widowControl w:val="0"/>
        <w:ind w:left="1440" w:right="-720"/>
      </w:pPr>
    </w:p>
    <w:p w:rsidR="005A3A16" w:rsidRDefault="004921A3">
      <w:pPr>
        <w:widowControl w:val="0"/>
        <w:ind w:left="2880" w:right="-720" w:hanging="716"/>
      </w:pPr>
      <w:r>
        <w:rPr>
          <w:b/>
          <w:sz w:val="24"/>
          <w:szCs w:val="24"/>
          <w:u w:val="single"/>
        </w:rPr>
        <w:t>Conversions</w:t>
      </w:r>
      <w:r>
        <w:rPr>
          <w:noProof/>
        </w:rPr>
        <w:drawing>
          <wp:anchor distT="19050" distB="19050" distL="19050" distR="19050" simplePos="0" relativeHeight="251659264" behindDoc="0" locked="0" layoutInCell="0" hidden="0" allowOverlap="1">
            <wp:simplePos x="0" y="0"/>
            <wp:positionH relativeFrom="margin">
              <wp:posOffset>3971925</wp:posOffset>
            </wp:positionH>
            <wp:positionV relativeFrom="paragraph">
              <wp:posOffset>9525</wp:posOffset>
            </wp:positionV>
            <wp:extent cx="2943225" cy="1254933"/>
            <wp:effectExtent l="0" t="0" r="0" b="0"/>
            <wp:wrapSquare wrapText="bothSides" distT="19050" distB="19050" distL="19050" distR="1905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254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3A16" w:rsidRDefault="005A3A16">
      <w:pPr>
        <w:widowControl w:val="0"/>
        <w:ind w:left="1440" w:right="-720"/>
      </w:pPr>
    </w:p>
    <w:p w:rsidR="005A3A16" w:rsidRDefault="004921A3">
      <w:pPr>
        <w:widowControl w:val="0"/>
        <w:tabs>
          <w:tab w:val="left" w:pos="720"/>
        </w:tabs>
      </w:pPr>
      <w:r>
        <w:rPr>
          <w:color w:val="980000"/>
          <w:highlight w:val="yellow"/>
        </w:rPr>
        <w:t>12 inches = 1 foot</w:t>
      </w:r>
      <w:r>
        <w:rPr>
          <w:color w:val="980000"/>
          <w:highlight w:val="yellow"/>
        </w:rPr>
        <w:tab/>
      </w:r>
      <w:r>
        <w:rPr>
          <w:color w:val="980000"/>
          <w:highlight w:val="yellow"/>
        </w:rPr>
        <w:tab/>
      </w:r>
      <w:r>
        <w:rPr>
          <w:color w:val="980000"/>
        </w:rPr>
        <w:t xml:space="preserve">   </w:t>
      </w:r>
      <w:r>
        <w:rPr>
          <w:color w:val="980000"/>
        </w:rPr>
        <w:tab/>
      </w:r>
      <w:r>
        <w:rPr>
          <w:color w:val="980000"/>
          <w:shd w:val="clear" w:color="auto" w:fill="D9EAD3"/>
        </w:rPr>
        <w:t>60 seconds = 1 minute</w:t>
      </w:r>
    </w:p>
    <w:p w:rsidR="005A3A16" w:rsidRDefault="004921A3">
      <w:pPr>
        <w:widowControl w:val="0"/>
      </w:pPr>
      <w:r>
        <w:rPr>
          <w:color w:val="980000"/>
          <w:highlight w:val="yellow"/>
        </w:rPr>
        <w:t xml:space="preserve">3 feet = 36 inches = 1 yard </w:t>
      </w:r>
      <w:r>
        <w:rPr>
          <w:color w:val="980000"/>
          <w:highlight w:val="yellow"/>
        </w:rPr>
        <w:tab/>
      </w:r>
      <w:r>
        <w:rPr>
          <w:color w:val="980000"/>
        </w:rPr>
        <w:t xml:space="preserve">    </w:t>
      </w:r>
      <w:r>
        <w:rPr>
          <w:color w:val="980000"/>
        </w:rPr>
        <w:tab/>
      </w:r>
      <w:r>
        <w:rPr>
          <w:color w:val="980000"/>
          <w:shd w:val="clear" w:color="auto" w:fill="D9EAD3"/>
        </w:rPr>
        <w:t>60 minutes = 1 hour</w:t>
      </w:r>
      <w:r>
        <w:rPr>
          <w:color w:val="980000"/>
          <w:highlight w:val="yellow"/>
        </w:rPr>
        <w:t xml:space="preserve"> </w:t>
      </w:r>
      <w:r>
        <w:rPr>
          <w:color w:val="980000"/>
          <w:highlight w:val="yellow"/>
        </w:rPr>
        <w:tab/>
      </w:r>
    </w:p>
    <w:p w:rsidR="005A3A16" w:rsidRDefault="004921A3">
      <w:pPr>
        <w:widowControl w:val="0"/>
      </w:pPr>
      <w:r>
        <w:rPr>
          <w:color w:val="980000"/>
          <w:highlight w:val="yellow"/>
        </w:rPr>
        <w:t>1,760 yards = 5,280 feet = 1 mile</w:t>
      </w:r>
      <w:r>
        <w:rPr>
          <w:color w:val="980000"/>
        </w:rPr>
        <w:t xml:space="preserve">     </w:t>
      </w:r>
      <w:r>
        <w:rPr>
          <w:color w:val="980000"/>
          <w:shd w:val="clear" w:color="auto" w:fill="D9EAD3"/>
        </w:rPr>
        <w:t>24 hours = 1 day</w:t>
      </w:r>
      <w:r>
        <w:rPr>
          <w:color w:val="980000"/>
          <w:shd w:val="clear" w:color="auto" w:fill="D9EAD3"/>
        </w:rPr>
        <w:tab/>
      </w:r>
    </w:p>
    <w:p w:rsidR="005A3A16" w:rsidRDefault="004921A3">
      <w:pPr>
        <w:widowControl w:val="0"/>
      </w:pPr>
      <w:r>
        <w:rPr>
          <w:color w:val="980000"/>
          <w:highlight w:val="yellow"/>
        </w:rPr>
        <w:t>1 acre = 43,560 square feet</w:t>
      </w:r>
      <w:r>
        <w:rPr>
          <w:color w:val="980000"/>
          <w:highlight w:val="yellow"/>
        </w:rPr>
        <w:tab/>
      </w:r>
      <w:r>
        <w:rPr>
          <w:color w:val="980000"/>
        </w:rPr>
        <w:t xml:space="preserve">     </w:t>
      </w:r>
      <w:r>
        <w:rPr>
          <w:color w:val="980000"/>
        </w:rPr>
        <w:tab/>
      </w:r>
      <w:r>
        <w:rPr>
          <w:color w:val="980000"/>
          <w:shd w:val="clear" w:color="auto" w:fill="D9EAD3"/>
        </w:rPr>
        <w:t>7 days = 1 week</w:t>
      </w:r>
      <w:r>
        <w:rPr>
          <w:color w:val="980000"/>
          <w:shd w:val="clear" w:color="auto" w:fill="D9EAD3"/>
        </w:rPr>
        <w:tab/>
      </w:r>
    </w:p>
    <w:p w:rsidR="005A3A16" w:rsidRDefault="004921A3">
      <w:pPr>
        <w:widowControl w:val="0"/>
      </w:pPr>
      <w:r>
        <w:rPr>
          <w:color w:val="980000"/>
          <w:highlight w:val="yellow"/>
        </w:rPr>
        <w:tab/>
      </w:r>
      <w:r>
        <w:rPr>
          <w:color w:val="980000"/>
          <w:highlight w:val="yellow"/>
        </w:rPr>
        <w:tab/>
      </w:r>
      <w:r>
        <w:rPr>
          <w:color w:val="980000"/>
          <w:highlight w:val="yellow"/>
        </w:rPr>
        <w:tab/>
      </w:r>
      <w:r>
        <w:rPr>
          <w:color w:val="980000"/>
          <w:highlight w:val="yellow"/>
        </w:rPr>
        <w:tab/>
      </w:r>
      <w:r>
        <w:rPr>
          <w:color w:val="980000"/>
        </w:rPr>
        <w:t xml:space="preserve">     </w:t>
      </w:r>
      <w:r>
        <w:rPr>
          <w:color w:val="980000"/>
        </w:rPr>
        <w:tab/>
      </w:r>
      <w:r>
        <w:rPr>
          <w:color w:val="980000"/>
          <w:shd w:val="clear" w:color="auto" w:fill="D9EAD3"/>
        </w:rPr>
        <w:t>365 days = 1 year</w:t>
      </w:r>
    </w:p>
    <w:p w:rsidR="005A3A16" w:rsidRDefault="005A3A16">
      <w:pPr>
        <w:widowControl w:val="0"/>
      </w:pPr>
    </w:p>
    <w:p w:rsidR="005A3A16" w:rsidRDefault="004921A3">
      <w:pPr>
        <w:widowControl w:val="0"/>
      </w:pPr>
      <w:r>
        <w:rPr>
          <w:color w:val="980000"/>
          <w:shd w:val="clear" w:color="auto" w:fill="B6D7A8"/>
        </w:rPr>
        <w:t>10 millimeters = 1 centimeter</w:t>
      </w:r>
      <w:r>
        <w:rPr>
          <w:color w:val="980000"/>
          <w:shd w:val="clear" w:color="auto" w:fill="B6D7A8"/>
        </w:rPr>
        <w:tab/>
      </w:r>
      <w:r>
        <w:rPr>
          <w:color w:val="980000"/>
          <w:shd w:val="clear" w:color="auto" w:fill="9FC5E8"/>
        </w:rPr>
        <w:t>1 pound = 16 ounces</w:t>
      </w:r>
      <w:r>
        <w:rPr>
          <w:color w:val="980000"/>
          <w:shd w:val="clear" w:color="auto" w:fill="9FC5E8"/>
        </w:rPr>
        <w:tab/>
      </w: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1">
            <wp:simplePos x="0" y="0"/>
            <wp:positionH relativeFrom="margin">
              <wp:posOffset>3867150</wp:posOffset>
            </wp:positionH>
            <wp:positionV relativeFrom="paragraph">
              <wp:posOffset>66675</wp:posOffset>
            </wp:positionV>
            <wp:extent cx="2946400" cy="2209800"/>
            <wp:effectExtent l="0" t="0" r="0" b="0"/>
            <wp:wrapSquare wrapText="bothSides" distT="114300" distB="114300" distL="114300" distR="11430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 t="-9259" b="9259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3A16" w:rsidRDefault="004921A3">
      <w:pPr>
        <w:widowControl w:val="0"/>
      </w:pPr>
      <w:r>
        <w:rPr>
          <w:color w:val="980000"/>
          <w:shd w:val="clear" w:color="auto" w:fill="B6D7A8"/>
        </w:rPr>
        <w:t>10 decimeters = 1 meter</w:t>
      </w:r>
      <w:r>
        <w:rPr>
          <w:color w:val="980000"/>
          <w:shd w:val="clear" w:color="auto" w:fill="B6D7A8"/>
        </w:rPr>
        <w:tab/>
      </w:r>
      <w:r>
        <w:rPr>
          <w:color w:val="980000"/>
          <w:shd w:val="clear" w:color="auto" w:fill="B6D7A8"/>
        </w:rPr>
        <w:tab/>
      </w:r>
      <w:r>
        <w:rPr>
          <w:color w:val="980000"/>
          <w:shd w:val="clear" w:color="auto" w:fill="9FC5E8"/>
        </w:rPr>
        <w:t>1 ton = 2,000 pounds</w:t>
      </w:r>
      <w:r>
        <w:rPr>
          <w:color w:val="980000"/>
          <w:shd w:val="clear" w:color="auto" w:fill="9FC5E8"/>
        </w:rPr>
        <w:tab/>
      </w:r>
    </w:p>
    <w:p w:rsidR="005A3A16" w:rsidRDefault="004921A3">
      <w:pPr>
        <w:widowControl w:val="0"/>
      </w:pPr>
      <w:r>
        <w:rPr>
          <w:color w:val="980000"/>
          <w:shd w:val="clear" w:color="auto" w:fill="B6D7A8"/>
        </w:rPr>
        <w:t>100 centimeters = 1 meter</w:t>
      </w:r>
      <w:r>
        <w:rPr>
          <w:color w:val="980000"/>
          <w:shd w:val="clear" w:color="auto" w:fill="B6D7A8"/>
        </w:rPr>
        <w:tab/>
      </w:r>
      <w:r>
        <w:rPr>
          <w:color w:val="980000"/>
          <w:shd w:val="clear" w:color="auto" w:fill="B6D7A8"/>
        </w:rPr>
        <w:tab/>
      </w:r>
      <w:r>
        <w:rPr>
          <w:color w:val="980000"/>
          <w:shd w:val="clear" w:color="auto" w:fill="B6D7A8"/>
        </w:rPr>
        <w:tab/>
      </w:r>
      <w:r>
        <w:rPr>
          <w:color w:val="980000"/>
          <w:shd w:val="clear" w:color="auto" w:fill="B6D7A8"/>
        </w:rPr>
        <w:tab/>
      </w:r>
    </w:p>
    <w:p w:rsidR="005A3A16" w:rsidRDefault="004921A3">
      <w:pPr>
        <w:widowControl w:val="0"/>
      </w:pPr>
      <w:r>
        <w:rPr>
          <w:color w:val="980000"/>
          <w:shd w:val="clear" w:color="auto" w:fill="B6D7A8"/>
        </w:rPr>
        <w:t xml:space="preserve"> 1000 meters = 1 kilometer</w:t>
      </w:r>
      <w:r>
        <w:rPr>
          <w:color w:val="980000"/>
          <w:highlight w:val="yellow"/>
        </w:rPr>
        <w:tab/>
      </w:r>
      <w:r>
        <w:rPr>
          <w:color w:val="980000"/>
          <w:highlight w:val="yellow"/>
        </w:rPr>
        <w:tab/>
      </w:r>
      <w:r>
        <w:rPr>
          <w:color w:val="980000"/>
          <w:shd w:val="clear" w:color="auto" w:fill="EFEFEF"/>
        </w:rPr>
        <w:t>1000 milliliters = 1 liter</w:t>
      </w:r>
    </w:p>
    <w:p w:rsidR="005A3A16" w:rsidRDefault="004921A3">
      <w:pPr>
        <w:widowControl w:val="0"/>
        <w:ind w:left="2880" w:firstLine="720"/>
      </w:pPr>
      <w:r>
        <w:rPr>
          <w:color w:val="980000"/>
          <w:shd w:val="clear" w:color="auto" w:fill="EFEFEF"/>
        </w:rPr>
        <w:t>1 liter = 1000 cubic</w:t>
      </w:r>
      <w:r>
        <w:rPr>
          <w:color w:val="980000"/>
          <w:shd w:val="clear" w:color="auto" w:fill="EFEFEF"/>
        </w:rPr>
        <w:t xml:space="preserve"> cm</w:t>
      </w:r>
    </w:p>
    <w:p w:rsidR="005A3A16" w:rsidRDefault="005A3A16">
      <w:pPr>
        <w:widowControl w:val="0"/>
      </w:pPr>
    </w:p>
    <w:p w:rsidR="005A3A16" w:rsidRDefault="004921A3">
      <w:pPr>
        <w:widowControl w:val="0"/>
        <w:tabs>
          <w:tab w:val="left" w:pos="720"/>
        </w:tabs>
      </w:pPr>
      <w:r>
        <w:rPr>
          <w:color w:val="980000"/>
          <w:shd w:val="clear" w:color="auto" w:fill="FCE5CD"/>
        </w:rPr>
        <w:t>1 cup = 8 fluid ounces</w:t>
      </w:r>
      <w:r>
        <w:rPr>
          <w:color w:val="980000"/>
          <w:highlight w:val="yellow"/>
        </w:rPr>
        <w:tab/>
      </w:r>
      <w:r>
        <w:rPr>
          <w:color w:val="980000"/>
          <w:highlight w:val="yellow"/>
        </w:rPr>
        <w:tab/>
      </w:r>
      <w:r>
        <w:rPr>
          <w:color w:val="980000"/>
          <w:shd w:val="clear" w:color="auto" w:fill="FFE599"/>
        </w:rPr>
        <w:t>1 gram = 1000 mg</w:t>
      </w:r>
    </w:p>
    <w:p w:rsidR="005A3A16" w:rsidRDefault="004921A3">
      <w:pPr>
        <w:widowControl w:val="0"/>
      </w:pPr>
      <w:r>
        <w:rPr>
          <w:color w:val="980000"/>
          <w:shd w:val="clear" w:color="auto" w:fill="FCE5CD"/>
        </w:rPr>
        <w:t>1 pint = 2 cups</w:t>
      </w:r>
      <w:r>
        <w:rPr>
          <w:color w:val="980000"/>
          <w:shd w:val="clear" w:color="auto" w:fill="FCE5CD"/>
        </w:rPr>
        <w:tab/>
      </w:r>
      <w:r>
        <w:rPr>
          <w:color w:val="980000"/>
          <w:shd w:val="clear" w:color="auto" w:fill="FCE5CD"/>
        </w:rPr>
        <w:tab/>
      </w:r>
      <w:r>
        <w:rPr>
          <w:color w:val="980000"/>
          <w:shd w:val="clear" w:color="auto" w:fill="FCE5CD"/>
        </w:rPr>
        <w:tab/>
      </w:r>
      <w:r>
        <w:rPr>
          <w:color w:val="980000"/>
          <w:shd w:val="clear" w:color="auto" w:fill="FFE599"/>
        </w:rPr>
        <w:t>1 kilogram = 1000 g</w:t>
      </w:r>
    </w:p>
    <w:p w:rsidR="005A3A16" w:rsidRDefault="004921A3">
      <w:pPr>
        <w:widowControl w:val="0"/>
      </w:pPr>
      <w:r>
        <w:rPr>
          <w:color w:val="980000"/>
          <w:shd w:val="clear" w:color="auto" w:fill="FCE5CD"/>
        </w:rPr>
        <w:t>1 quart = 2 pints</w:t>
      </w:r>
    </w:p>
    <w:p w:rsidR="005A3A16" w:rsidRDefault="004921A3">
      <w:pPr>
        <w:widowControl w:val="0"/>
      </w:pPr>
      <w:r>
        <w:rPr>
          <w:color w:val="980000"/>
          <w:shd w:val="clear" w:color="auto" w:fill="FCE5CD"/>
        </w:rPr>
        <w:t>1 gallon = 4 quarts</w:t>
      </w:r>
      <w:r>
        <w:tab/>
      </w:r>
      <w:r>
        <w:tab/>
      </w:r>
    </w:p>
    <w:p w:rsidR="005A3A16" w:rsidRDefault="005A3A16">
      <w:pPr>
        <w:widowControl w:val="0"/>
      </w:pPr>
    </w:p>
    <w:p w:rsidR="005A3A16" w:rsidRDefault="005A3A16">
      <w:pPr>
        <w:widowControl w:val="0"/>
      </w:pPr>
    </w:p>
    <w:p w:rsidR="005A3A16" w:rsidRDefault="005A3A16">
      <w:pPr>
        <w:widowControl w:val="0"/>
      </w:pPr>
    </w:p>
    <w:p w:rsidR="005A3A16" w:rsidRDefault="005A3A16">
      <w:pPr>
        <w:widowControl w:val="0"/>
      </w:pPr>
    </w:p>
    <w:p w:rsidR="005A3A16" w:rsidRDefault="005A3A16">
      <w:pPr>
        <w:widowControl w:val="0"/>
      </w:pPr>
    </w:p>
    <w:p w:rsidR="005A3A16" w:rsidRDefault="005A3A16">
      <w:pPr>
        <w:widowControl w:val="0"/>
      </w:pPr>
    </w:p>
    <w:p w:rsidR="005A3A16" w:rsidRDefault="005A3A16">
      <w:pPr>
        <w:widowControl w:val="0"/>
      </w:pPr>
    </w:p>
    <w:p w:rsidR="005A3A16" w:rsidRDefault="005A3A16">
      <w:pPr>
        <w:widowControl w:val="0"/>
      </w:pPr>
    </w:p>
    <w:p w:rsidR="005A3A16" w:rsidRDefault="004921A3">
      <w:pPr>
        <w:widowControl w:val="0"/>
        <w:ind w:right="-720"/>
        <w:jc w:val="center"/>
      </w:pPr>
      <w:r>
        <w:rPr>
          <w:b/>
          <w:sz w:val="28"/>
          <w:szCs w:val="28"/>
          <w:u w:val="single"/>
        </w:rPr>
        <w:lastRenderedPageBreak/>
        <w:t>MATH REFERENCE CARD - 2016-17</w:t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1">
            <wp:simplePos x="0" y="0"/>
            <wp:positionH relativeFrom="margin">
              <wp:posOffset>28575</wp:posOffset>
            </wp:positionH>
            <wp:positionV relativeFrom="paragraph">
              <wp:posOffset>238125</wp:posOffset>
            </wp:positionV>
            <wp:extent cx="6949440" cy="426720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 t="3666" b="5166"/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3A16" w:rsidRDefault="005A3A16">
      <w:pPr>
        <w:widowControl w:val="0"/>
        <w:ind w:right="-720"/>
        <w:jc w:val="center"/>
      </w:pPr>
    </w:p>
    <w:p w:rsidR="005A3A16" w:rsidRDefault="005A3A16">
      <w:pPr>
        <w:widowControl w:val="0"/>
      </w:pPr>
    </w:p>
    <w:sectPr w:rsidR="005A3A1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A3A16"/>
    <w:rsid w:val="004921A3"/>
    <w:rsid w:val="005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Siefken</dc:creator>
  <cp:lastModifiedBy>Angie Siefken</cp:lastModifiedBy>
  <cp:revision>2</cp:revision>
  <dcterms:created xsi:type="dcterms:W3CDTF">2017-01-08T19:59:00Z</dcterms:created>
  <dcterms:modified xsi:type="dcterms:W3CDTF">2017-01-08T19:59:00Z</dcterms:modified>
</cp:coreProperties>
</file>